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119DD" w14:textId="77777777" w:rsidR="000571AE" w:rsidRDefault="000571AE">
      <w:pPr>
        <w:spacing w:after="0"/>
        <w:ind w:right="162"/>
        <w:jc w:val="center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14:paraId="48B1AE66" w14:textId="6142EB7E" w:rsidR="00F52C29" w:rsidRDefault="00BB2B26">
      <w:pPr>
        <w:spacing w:after="0"/>
        <w:ind w:right="16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FORMULARZ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ZWROTU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KOSZTÓW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PODRÓŻY </w:t>
      </w:r>
    </w:p>
    <w:p w14:paraId="637C60D6" w14:textId="77777777" w:rsidR="00F52C29" w:rsidRDefault="00BB2B26">
      <w:pPr>
        <w:spacing w:after="330"/>
        <w:ind w:left="3290"/>
      </w:pPr>
      <w:r>
        <w:rPr>
          <w:rFonts w:ascii="Times New Roman" w:eastAsia="Times New Roman" w:hAnsi="Times New Roman" w:cs="Times New Roman"/>
          <w:sz w:val="20"/>
        </w:rPr>
        <w:t>TRAVEL REIMBURSEMENT FORM</w:t>
      </w:r>
    </w:p>
    <w:p w14:paraId="359BCD28" w14:textId="77777777" w:rsidR="00F52C29" w:rsidRDefault="00BB2B26">
      <w:pPr>
        <w:spacing w:after="0"/>
        <w:ind w:left="965" w:hanging="10"/>
      </w:pPr>
      <w:r>
        <w:rPr>
          <w:rFonts w:ascii="Times New Roman" w:eastAsia="Times New Roman" w:hAnsi="Times New Roman" w:cs="Times New Roman"/>
          <w:b/>
          <w:sz w:val="18"/>
        </w:rPr>
        <w:t>Imię i nazwisko uczestnika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51A4216" w14:textId="77777777" w:rsidR="00F52C29" w:rsidRPr="00D53C8B" w:rsidRDefault="00BB2B26">
      <w:pPr>
        <w:spacing w:after="188"/>
        <w:ind w:left="973" w:hanging="10"/>
        <w:rPr>
          <w:lang w:val="en-GB"/>
        </w:rPr>
      </w:pPr>
      <w:r w:rsidRPr="00D53C8B">
        <w:rPr>
          <w:rFonts w:ascii="Times New Roman" w:eastAsia="Times New Roman" w:hAnsi="Times New Roman" w:cs="Times New Roman"/>
          <w:sz w:val="18"/>
          <w:lang w:val="en-GB"/>
        </w:rPr>
        <w:t xml:space="preserve">Participant's name and surname </w:t>
      </w:r>
    </w:p>
    <w:p w14:paraId="4B661591" w14:textId="77777777" w:rsidR="00F52C29" w:rsidRDefault="00BB2B26">
      <w:pPr>
        <w:spacing w:after="0"/>
        <w:ind w:left="984" w:hanging="10"/>
      </w:pPr>
      <w:r w:rsidRPr="00D53C8B">
        <w:rPr>
          <w:rFonts w:ascii="Times New Roman" w:eastAsia="Times New Roman" w:hAnsi="Times New Roman" w:cs="Times New Roman"/>
          <w:b/>
          <w:sz w:val="20"/>
          <w:lang w:val="en-GB"/>
        </w:rPr>
        <w:t>Numer Telefonu</w:t>
      </w:r>
      <w:r w:rsidRPr="00D53C8B">
        <w:rPr>
          <w:rFonts w:ascii="Times New Roman" w:eastAsia="Times New Roman" w:hAnsi="Times New Roman" w:cs="Times New Roman"/>
          <w:sz w:val="20"/>
          <w:lang w:val="en-GB"/>
        </w:rPr>
        <w:t xml:space="preserve"> 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sz w:val="20"/>
        </w:rPr>
        <w:t>e-mail:</w:t>
      </w:r>
      <w:r>
        <w:rPr>
          <w:rFonts w:ascii="Times New Roman" w:eastAsia="Times New Roman" w:hAnsi="Times New Roman" w:cs="Times New Roman"/>
          <w:sz w:val="20"/>
        </w:rPr>
        <w:t xml:space="preserve">  .......................................................................  </w:t>
      </w:r>
    </w:p>
    <w:p w14:paraId="265631C5" w14:textId="77777777" w:rsidR="00F52C29" w:rsidRDefault="00BB2B26">
      <w:pPr>
        <w:spacing w:after="0"/>
        <w:ind w:left="973" w:hanging="10"/>
      </w:pPr>
      <w:r>
        <w:rPr>
          <w:rFonts w:ascii="Times New Roman" w:eastAsia="Times New Roman" w:hAnsi="Times New Roman" w:cs="Times New Roman"/>
          <w:sz w:val="18"/>
        </w:rPr>
        <w:t>Phone Number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277" w:type="dxa"/>
        <w:tblInd w:w="900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50"/>
        <w:gridCol w:w="1155"/>
        <w:gridCol w:w="2551"/>
        <w:gridCol w:w="1277"/>
        <w:gridCol w:w="134"/>
        <w:gridCol w:w="2360"/>
        <w:gridCol w:w="55"/>
        <w:gridCol w:w="1135"/>
        <w:gridCol w:w="335"/>
        <w:gridCol w:w="1225"/>
      </w:tblGrid>
      <w:tr w:rsidR="00F52C29" w14:paraId="56768714" w14:textId="77777777">
        <w:trPr>
          <w:trHeight w:val="61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2117" w14:textId="77777777" w:rsidR="00F52C29" w:rsidRDefault="00BB2B26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wyjazdu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56FC" w14:textId="77777777" w:rsidR="00F52C29" w:rsidRDefault="00BB2B2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Skąd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BD0B" w14:textId="77777777" w:rsidR="00F52C29" w:rsidRDefault="00BB2B26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przyjazdu 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0B04" w14:textId="77777777" w:rsidR="00F52C29" w:rsidRDefault="00BB2B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Dokąd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5EE2" w14:textId="77777777" w:rsidR="00F52C29" w:rsidRDefault="00BB2B26">
            <w:pPr>
              <w:ind w:left="89"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Cena biletu w PLN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FA69" w14:textId="77777777" w:rsidR="00F52C29" w:rsidRDefault="00BB2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Cena biletu w walucie </w:t>
            </w:r>
          </w:p>
        </w:tc>
      </w:tr>
      <w:tr w:rsidR="00F52C29" w:rsidRPr="000571AE" w14:paraId="0426CC2B" w14:textId="77777777">
        <w:trPr>
          <w:trHeight w:val="40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EA8D" w14:textId="77777777" w:rsidR="00F52C29" w:rsidRDefault="00BB2B26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8"/>
              </w:rPr>
              <w:t>Departure date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65B" w14:textId="77777777" w:rsidR="00F52C29" w:rsidRDefault="00BB2B26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Origin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27AB" w14:textId="77777777" w:rsidR="00F52C29" w:rsidRDefault="00BB2B26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Arrival date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B991" w14:textId="77777777" w:rsidR="00F52C29" w:rsidRDefault="00BB2B26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Destination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BF79" w14:textId="77777777" w:rsidR="00F52C29" w:rsidRDefault="00BB2B26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Ticket price in PLN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FF5" w14:textId="77777777" w:rsidR="00F52C29" w:rsidRPr="00D53C8B" w:rsidRDefault="00BB2B26">
            <w:pPr>
              <w:ind w:left="58"/>
              <w:rPr>
                <w:lang w:val="en-GB"/>
              </w:rPr>
            </w:pPr>
            <w:r w:rsidRPr="00D53C8B">
              <w:rPr>
                <w:rFonts w:ascii="Times New Roman" w:eastAsia="Times New Roman" w:hAnsi="Times New Roman" w:cs="Times New Roman"/>
                <w:sz w:val="18"/>
                <w:lang w:val="en-GB"/>
              </w:rPr>
              <w:t>Ticket price in other currency</w:t>
            </w:r>
          </w:p>
        </w:tc>
      </w:tr>
      <w:tr w:rsidR="00F52C29" w:rsidRPr="000571AE" w14:paraId="0E17126D" w14:textId="77777777">
        <w:trPr>
          <w:trHeight w:val="40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002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3404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EBF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6171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ED8A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9788" w14:textId="77777777" w:rsidR="00F52C29" w:rsidRPr="00D53C8B" w:rsidRDefault="00F52C29">
            <w:pPr>
              <w:rPr>
                <w:lang w:val="en-GB"/>
              </w:rPr>
            </w:pPr>
          </w:p>
        </w:tc>
      </w:tr>
      <w:tr w:rsidR="00F52C29" w:rsidRPr="000571AE" w14:paraId="6412FE7E" w14:textId="77777777">
        <w:trPr>
          <w:trHeight w:val="40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728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6EEA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E87D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E94F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7D1B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C86" w14:textId="77777777" w:rsidR="00F52C29" w:rsidRPr="00D53C8B" w:rsidRDefault="00F52C29">
            <w:pPr>
              <w:rPr>
                <w:lang w:val="en-GB"/>
              </w:rPr>
            </w:pPr>
          </w:p>
        </w:tc>
      </w:tr>
      <w:tr w:rsidR="00F52C29" w:rsidRPr="000571AE" w14:paraId="49902DF7" w14:textId="77777777">
        <w:trPr>
          <w:trHeight w:val="40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225B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DD31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7C5C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D446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6F34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07D556" w14:textId="77777777" w:rsidR="00F52C29" w:rsidRPr="00D53C8B" w:rsidRDefault="00F52C29">
            <w:pPr>
              <w:rPr>
                <w:lang w:val="en-GB"/>
              </w:rPr>
            </w:pPr>
          </w:p>
        </w:tc>
      </w:tr>
      <w:tr w:rsidR="00F52C29" w:rsidRPr="000571AE" w14:paraId="6C8C1391" w14:textId="77777777">
        <w:trPr>
          <w:trHeight w:val="41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41E2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5D2F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A4FF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B11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29D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6F2931" w14:textId="77777777" w:rsidR="00F52C29" w:rsidRPr="00D53C8B" w:rsidRDefault="00F52C29">
            <w:pPr>
              <w:rPr>
                <w:lang w:val="en-GB"/>
              </w:rPr>
            </w:pPr>
          </w:p>
        </w:tc>
      </w:tr>
      <w:tr w:rsidR="00F52C29" w:rsidRPr="000571AE" w14:paraId="554E416B" w14:textId="77777777">
        <w:trPr>
          <w:trHeight w:val="41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888D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232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45C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B25B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F3DF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688F4C" w14:textId="77777777" w:rsidR="00F52C29" w:rsidRPr="00D53C8B" w:rsidRDefault="00F52C29">
            <w:pPr>
              <w:rPr>
                <w:lang w:val="en-GB"/>
              </w:rPr>
            </w:pPr>
          </w:p>
        </w:tc>
      </w:tr>
      <w:tr w:rsidR="00F52C29" w14:paraId="70B10B05" w14:textId="77777777">
        <w:trPr>
          <w:trHeight w:val="44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0901F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15BE79" w14:textId="77777777" w:rsidR="00F52C29" w:rsidRPr="00D53C8B" w:rsidRDefault="00F52C29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38C6D3" w14:textId="03FCB1E6" w:rsidR="00F52C29" w:rsidRDefault="00BB2B2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Suma </w:t>
            </w:r>
            <w:r>
              <w:rPr>
                <w:rFonts w:ascii="Times New Roman" w:eastAsia="Times New Roman" w:hAnsi="Times New Roman" w:cs="Times New Roman"/>
                <w:sz w:val="20"/>
              </w:rPr>
              <w:t>Tot</w:t>
            </w:r>
            <w:r w:rsidR="00D53C8B">
              <w:rPr>
                <w:rFonts w:ascii="Times New Roman" w:eastAsia="Times New Roman" w:hAnsi="Times New Roman" w:cs="Times New Roman"/>
                <w:sz w:val="20"/>
              </w:rPr>
              <w:t>al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30868F" w14:textId="2354F999" w:rsidR="00F52C29" w:rsidRDefault="00F52C29" w:rsidP="00D53C8B"/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EA717BA" w14:textId="77777777" w:rsidR="00F52C29" w:rsidRDefault="00F52C2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3D79" w14:textId="77777777" w:rsidR="00F52C29" w:rsidRDefault="00F52C29"/>
        </w:tc>
      </w:tr>
      <w:tr w:rsidR="00F52C29" w14:paraId="7AACDA17" w14:textId="77777777">
        <w:tblPrEx>
          <w:tblCellMar>
            <w:top w:w="1" w:type="dxa"/>
            <w:right w:w="0" w:type="dxa"/>
          </w:tblCellMar>
        </w:tblPrEx>
        <w:trPr>
          <w:gridBefore w:val="1"/>
          <w:gridAfter w:val="1"/>
          <w:wBefore w:w="50" w:type="dxa"/>
          <w:wAfter w:w="1225" w:type="dxa"/>
          <w:trHeight w:val="171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0A445" w14:textId="77777777" w:rsidR="00F52C29" w:rsidRDefault="00BB2B26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Proszę przelać kwotę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……………………………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5AAAC2CE" w14:textId="77777777" w:rsidR="00F52C29" w:rsidRDefault="00BB2B26">
            <w:r>
              <w:rPr>
                <w:rFonts w:ascii="Times New Roman" w:eastAsia="Times New Roman" w:hAnsi="Times New Roman" w:cs="Times New Roman"/>
                <w:b/>
                <w:sz w:val="18"/>
              </w:rPr>
              <w:t>waluta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…………………… 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04D93" w14:textId="77777777" w:rsidR="00F52C29" w:rsidRDefault="00BB2B26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na poniższe konto: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52C29" w14:paraId="6304C254" w14:textId="77777777">
        <w:tblPrEx>
          <w:tblCellMar>
            <w:top w:w="1" w:type="dxa"/>
            <w:right w:w="0" w:type="dxa"/>
          </w:tblCellMar>
        </w:tblPrEx>
        <w:trPr>
          <w:gridBefore w:val="1"/>
          <w:gridAfter w:val="1"/>
          <w:wBefore w:w="50" w:type="dxa"/>
          <w:wAfter w:w="1225" w:type="dxa"/>
          <w:trHeight w:val="473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78E74" w14:textId="77777777" w:rsidR="00F52C29" w:rsidRPr="00D53C8B" w:rsidRDefault="00BB2B26">
            <w:pPr>
              <w:spacing w:after="77"/>
              <w:rPr>
                <w:lang w:val="en-GB"/>
              </w:rPr>
            </w:pPr>
            <w:r w:rsidRPr="00D53C8B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Please transfer the following amount: </w:t>
            </w:r>
          </w:p>
          <w:p w14:paraId="7260D9C5" w14:textId="77777777" w:rsidR="00F52C29" w:rsidRDefault="00BB2B2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Account holder name: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088F4E69" w14:textId="77777777" w:rsidR="00F52C29" w:rsidRDefault="00BB2B2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currency: 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FBEB9" w14:textId="77777777" w:rsidR="00F52C29" w:rsidRDefault="00BB2B2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to the account below:</w:t>
            </w:r>
          </w:p>
        </w:tc>
      </w:tr>
    </w:tbl>
    <w:p w14:paraId="48A00BEC" w14:textId="77777777" w:rsidR="00F52C29" w:rsidRDefault="00BB2B26">
      <w:pPr>
        <w:spacing w:after="236"/>
        <w:ind w:left="965" w:hanging="10"/>
      </w:pPr>
      <w:r>
        <w:rPr>
          <w:rFonts w:ascii="Times New Roman" w:eastAsia="Times New Roman" w:hAnsi="Times New Roman" w:cs="Times New Roman"/>
          <w:b/>
          <w:sz w:val="18"/>
        </w:rPr>
        <w:t>Imię i nazwisko lub nazwa właściciela konta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EF63CCB" w14:textId="77777777" w:rsidR="00F52C29" w:rsidRPr="00D53C8B" w:rsidRDefault="00BB2B26">
      <w:pPr>
        <w:spacing w:after="0"/>
        <w:ind w:left="984" w:hanging="10"/>
        <w:rPr>
          <w:lang w:val="en-GB"/>
        </w:rPr>
      </w:pPr>
      <w:r w:rsidRPr="00D53C8B">
        <w:rPr>
          <w:rFonts w:ascii="Times New Roman" w:eastAsia="Times New Roman" w:hAnsi="Times New Roman" w:cs="Times New Roman"/>
          <w:b/>
          <w:sz w:val="18"/>
          <w:lang w:val="en-GB"/>
        </w:rPr>
        <w:t>Adres właściciela konta</w:t>
      </w:r>
      <w:r w:rsidRPr="00D53C8B">
        <w:rPr>
          <w:rFonts w:ascii="Times New Roman" w:eastAsia="Times New Roman" w:hAnsi="Times New Roman" w:cs="Times New Roman"/>
          <w:b/>
          <w:sz w:val="20"/>
          <w:lang w:val="en-GB"/>
        </w:rPr>
        <w:t xml:space="preserve">: </w:t>
      </w:r>
      <w:r w:rsidRPr="00D53C8B">
        <w:rPr>
          <w:rFonts w:ascii="Times New Roman" w:eastAsia="Times New Roman" w:hAnsi="Times New Roman" w:cs="Times New Roman"/>
          <w:sz w:val="20"/>
          <w:lang w:val="en-GB"/>
        </w:rPr>
        <w:t xml:space="preserve"> ................................................................................................................................................................... </w:t>
      </w:r>
      <w:r w:rsidRPr="00D53C8B">
        <w:rPr>
          <w:rFonts w:ascii="Times New Roman" w:eastAsia="Times New Roman" w:hAnsi="Times New Roman" w:cs="Times New Roman"/>
          <w:b/>
          <w:sz w:val="18"/>
          <w:lang w:val="en-GB"/>
        </w:rPr>
        <w:t xml:space="preserve"> </w:t>
      </w:r>
    </w:p>
    <w:p w14:paraId="07870C58" w14:textId="77777777" w:rsidR="00F52C29" w:rsidRPr="00D53C8B" w:rsidRDefault="00BB2B26">
      <w:pPr>
        <w:spacing w:after="0"/>
        <w:ind w:left="973" w:hanging="10"/>
        <w:rPr>
          <w:lang w:val="en-GB"/>
        </w:rPr>
      </w:pPr>
      <w:r w:rsidRPr="00D53C8B">
        <w:rPr>
          <w:rFonts w:ascii="Times New Roman" w:eastAsia="Times New Roman" w:hAnsi="Times New Roman" w:cs="Times New Roman"/>
          <w:sz w:val="18"/>
          <w:lang w:val="en-GB"/>
        </w:rPr>
        <w:t>Account holder address:</w:t>
      </w:r>
      <w:r w:rsidRPr="00D53C8B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p w14:paraId="62F14237" w14:textId="77777777" w:rsidR="00F52C29" w:rsidRDefault="00BB2B26">
      <w:pPr>
        <w:spacing w:after="0"/>
        <w:ind w:left="984" w:hanging="10"/>
      </w:pPr>
      <w:r w:rsidRPr="00D53C8B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sz w:val="18"/>
        </w:rPr>
        <w:t>Kra</w:t>
      </w:r>
      <w:r>
        <w:rPr>
          <w:rFonts w:ascii="Times New Roman" w:eastAsia="Times New Roman" w:hAnsi="Times New Roman" w:cs="Times New Roman"/>
          <w:sz w:val="18"/>
        </w:rPr>
        <w:t>j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  </w:t>
      </w:r>
    </w:p>
    <w:p w14:paraId="5C86254D" w14:textId="77777777" w:rsidR="00F52C29" w:rsidRDefault="00BB2B26">
      <w:pPr>
        <w:spacing w:after="137"/>
        <w:ind w:left="5902"/>
        <w:jc w:val="center"/>
      </w:pPr>
      <w:r>
        <w:rPr>
          <w:rFonts w:ascii="Times New Roman" w:eastAsia="Times New Roman" w:hAnsi="Times New Roman" w:cs="Times New Roman"/>
          <w:sz w:val="18"/>
        </w:rPr>
        <w:t>Country: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51D557" w14:textId="77777777" w:rsidR="00F52C29" w:rsidRDefault="00BB2B26">
      <w:pPr>
        <w:spacing w:after="0"/>
        <w:ind w:left="965" w:hanging="10"/>
      </w:pPr>
      <w:r>
        <w:rPr>
          <w:rFonts w:ascii="Times New Roman" w:eastAsia="Times New Roman" w:hAnsi="Times New Roman" w:cs="Times New Roman"/>
          <w:b/>
          <w:sz w:val="18"/>
        </w:rPr>
        <w:t>Nazwa i adres banku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14:paraId="5B722054" w14:textId="77777777" w:rsidR="00F52C29" w:rsidRPr="00D53C8B" w:rsidRDefault="00BB2B26">
      <w:pPr>
        <w:spacing w:after="86"/>
        <w:ind w:left="973" w:hanging="10"/>
        <w:rPr>
          <w:lang w:val="en-GB"/>
        </w:rPr>
      </w:pPr>
      <w:r w:rsidRPr="00D53C8B">
        <w:rPr>
          <w:rFonts w:ascii="Times New Roman" w:eastAsia="Times New Roman" w:hAnsi="Times New Roman" w:cs="Times New Roman"/>
          <w:sz w:val="18"/>
          <w:lang w:val="en-GB"/>
        </w:rPr>
        <w:t>Bank name and address:</w:t>
      </w:r>
    </w:p>
    <w:p w14:paraId="444F196C" w14:textId="77777777" w:rsidR="00F52C29" w:rsidRPr="00D53C8B" w:rsidRDefault="00BB2B26">
      <w:pPr>
        <w:spacing w:after="288"/>
        <w:ind w:left="984" w:hanging="10"/>
        <w:rPr>
          <w:lang w:val="en-GB"/>
        </w:rPr>
      </w:pPr>
      <w:r w:rsidRPr="00D53C8B">
        <w:rPr>
          <w:rFonts w:ascii="Times New Roman" w:eastAsia="Times New Roman" w:hAnsi="Times New Roman" w:cs="Times New Roman"/>
          <w:sz w:val="20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.........................................................................................................................................................................................................  </w:t>
      </w:r>
    </w:p>
    <w:p w14:paraId="298F1515" w14:textId="77777777" w:rsidR="00F52C29" w:rsidRPr="00D53C8B" w:rsidRDefault="00BB2B26">
      <w:pPr>
        <w:tabs>
          <w:tab w:val="center" w:pos="1621"/>
          <w:tab w:val="right" w:pos="11143"/>
        </w:tabs>
        <w:spacing w:after="194"/>
        <w:rPr>
          <w:lang w:val="en-GB"/>
        </w:rPr>
      </w:pPr>
      <w:r w:rsidRPr="00D53C8B">
        <w:rPr>
          <w:lang w:val="en-GB"/>
        </w:rPr>
        <w:tab/>
      </w:r>
      <w:r w:rsidRPr="00D53C8B">
        <w:rPr>
          <w:rFonts w:ascii="Times New Roman" w:eastAsia="Times New Roman" w:hAnsi="Times New Roman" w:cs="Times New Roman"/>
          <w:sz w:val="18"/>
          <w:lang w:val="en-GB"/>
        </w:rPr>
        <w:t>Account number:</w:t>
      </w:r>
      <w:r w:rsidRPr="00D53C8B">
        <w:rPr>
          <w:rFonts w:ascii="Times New Roman" w:eastAsia="Times New Roman" w:hAnsi="Times New Roman" w:cs="Times New Roman"/>
          <w:b/>
          <w:sz w:val="31"/>
          <w:vertAlign w:val="superscript"/>
          <w:lang w:val="en-GB"/>
        </w:rPr>
        <w:t>Numer konta:</w:t>
      </w:r>
      <w:r w:rsidRPr="00D53C8B">
        <w:rPr>
          <w:rFonts w:ascii="Times New Roman" w:eastAsia="Times New Roman" w:hAnsi="Times New Roman" w:cs="Times New Roman"/>
          <w:sz w:val="31"/>
          <w:vertAlign w:val="superscript"/>
          <w:lang w:val="en-GB"/>
        </w:rPr>
        <w:t xml:space="preserve"> </w:t>
      </w:r>
      <w:r w:rsidRPr="00D53C8B">
        <w:rPr>
          <w:rFonts w:ascii="Times New Roman" w:eastAsia="Times New Roman" w:hAnsi="Times New Roman" w:cs="Times New Roman"/>
          <w:sz w:val="31"/>
          <w:vertAlign w:val="superscript"/>
          <w:lang w:val="en-GB"/>
        </w:rPr>
        <w:tab/>
      </w:r>
      <w:r w:rsidRPr="00D53C8B">
        <w:rPr>
          <w:rFonts w:ascii="Times New Roman" w:eastAsia="Times New Roman" w:hAnsi="Times New Roman" w:cs="Times New Roman"/>
          <w:sz w:val="20"/>
          <w:lang w:val="en-GB"/>
        </w:rPr>
        <w:t xml:space="preserve"> ..........................................................................................................................................................................</w:t>
      </w:r>
    </w:p>
    <w:p w14:paraId="7128A017" w14:textId="2E8C3013" w:rsidR="00F52C29" w:rsidRDefault="00BB2B26">
      <w:pPr>
        <w:spacing w:after="252" w:line="216" w:lineRule="auto"/>
        <w:ind w:left="46"/>
      </w:pPr>
      <w:r>
        <w:rPr>
          <w:rFonts w:ascii="Times New Roman" w:eastAsia="Times New Roman" w:hAnsi="Times New Roman" w:cs="Times New Roman"/>
          <w:sz w:val="16"/>
        </w:rPr>
        <w:t>W przypadku zwrotu kosztów podróży</w:t>
      </w:r>
      <w:r w:rsidR="00D53C8B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uczestnikowi z zagranicy należy podać numer IBAN (międzynarodowy numer konta bankowego - używany w Unii Europejskiej) pełnego numeru konta wymaganego do przelewów międzynarodowych (w tym numeru banku i indywidualnego numeru konta). </w:t>
      </w:r>
    </w:p>
    <w:p w14:paraId="3E928DEA" w14:textId="77777777" w:rsidR="00F52C29" w:rsidRPr="00D53C8B" w:rsidRDefault="00BB2B26">
      <w:pPr>
        <w:spacing w:after="443" w:line="249" w:lineRule="auto"/>
        <w:ind w:left="46"/>
        <w:rPr>
          <w:lang w:val="en-GB"/>
        </w:rPr>
      </w:pPr>
      <w:r w:rsidRPr="00D53C8B">
        <w:rPr>
          <w:rFonts w:ascii="Times New Roman" w:eastAsia="Times New Roman" w:hAnsi="Times New Roman" w:cs="Times New Roman"/>
          <w:sz w:val="16"/>
          <w:lang w:val="en-GB"/>
        </w:rPr>
        <w:t>For the reimbursement of travel expenses incurred by a foreign participant, the IBAN (International Bank Account Number – used in the European Union) of the full account number required for international transfers (including bank number and individual account number) must be provided.</w:t>
      </w:r>
    </w:p>
    <w:p w14:paraId="175B11B8" w14:textId="77777777" w:rsidR="00F52C29" w:rsidRDefault="00BB2B26">
      <w:pPr>
        <w:spacing w:after="236"/>
        <w:ind w:left="98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SWIFT (BIC) kod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</w:t>
      </w:r>
    </w:p>
    <w:p w14:paraId="1BC36CCE" w14:textId="77777777" w:rsidR="00F52C29" w:rsidRDefault="00BB2B26">
      <w:pPr>
        <w:spacing w:after="0"/>
        <w:ind w:left="984" w:hanging="10"/>
      </w:pPr>
      <w:r>
        <w:rPr>
          <w:rFonts w:ascii="Times New Roman" w:eastAsia="Times New Roman" w:hAnsi="Times New Roman" w:cs="Times New Roman"/>
          <w:b/>
          <w:sz w:val="18"/>
        </w:rPr>
        <w:t>Podpis uczestnika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sz w:val="18"/>
        </w:rPr>
        <w:t>Data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 </w:t>
      </w:r>
    </w:p>
    <w:p w14:paraId="3331CDB7" w14:textId="77777777" w:rsidR="00F52C29" w:rsidRDefault="00BB2B26">
      <w:pPr>
        <w:tabs>
          <w:tab w:val="center" w:pos="1744"/>
          <w:tab w:val="center" w:pos="7947"/>
        </w:tabs>
        <w:spacing w:after="138"/>
      </w:pPr>
      <w:r>
        <w:tab/>
      </w:r>
      <w:r>
        <w:rPr>
          <w:rFonts w:ascii="Times New Roman" w:eastAsia="Times New Roman" w:hAnsi="Times New Roman" w:cs="Times New Roman"/>
          <w:sz w:val="18"/>
        </w:rPr>
        <w:t>Participant's signature</w:t>
      </w:r>
      <w:r>
        <w:rPr>
          <w:rFonts w:ascii="Times New Roman" w:eastAsia="Times New Roman" w:hAnsi="Times New Roman" w:cs="Times New Roman"/>
          <w:sz w:val="18"/>
        </w:rPr>
        <w:tab/>
        <w:t>Date</w:t>
      </w:r>
    </w:p>
    <w:p w14:paraId="18ADA5C6" w14:textId="77777777" w:rsidR="00F52C29" w:rsidRDefault="00BB2B26">
      <w:pPr>
        <w:spacing w:after="0"/>
        <w:ind w:left="18" w:hanging="10"/>
      </w:pPr>
      <w:r>
        <w:rPr>
          <w:rFonts w:ascii="Times New Roman" w:eastAsia="Times New Roman" w:hAnsi="Times New Roman" w:cs="Times New Roman"/>
          <w:sz w:val="18"/>
        </w:rPr>
        <w:t xml:space="preserve">Sprawdzono pod względem merytorycznym - potwierdzam udział Uczestnika w zadaniach realizowanych w ramach IPN: </w:t>
      </w:r>
    </w:p>
    <w:p w14:paraId="58BD4A8F" w14:textId="77777777" w:rsidR="00F52C29" w:rsidRPr="00D53C8B" w:rsidRDefault="00BB2B26">
      <w:pPr>
        <w:spacing w:after="268"/>
        <w:ind w:left="23"/>
        <w:rPr>
          <w:lang w:val="en-GB"/>
        </w:rPr>
      </w:pPr>
      <w:r w:rsidRPr="00D53C8B">
        <w:rPr>
          <w:rFonts w:ascii="Times New Roman" w:eastAsia="Times New Roman" w:hAnsi="Times New Roman" w:cs="Times New Roman"/>
          <w:sz w:val="18"/>
          <w:lang w:val="en-GB"/>
        </w:rPr>
        <w:t>Checked for material accuracy – I confirm the Participant's contribution to the tasks conducted for the INR:</w:t>
      </w:r>
    </w:p>
    <w:p w14:paraId="70E2418A" w14:textId="77777777" w:rsidR="00F52C29" w:rsidRPr="00D53C8B" w:rsidRDefault="00BB2B26">
      <w:pPr>
        <w:spacing w:after="0"/>
        <w:ind w:left="984" w:hanging="10"/>
        <w:rPr>
          <w:lang w:val="en-GB"/>
        </w:rPr>
      </w:pPr>
      <w:r w:rsidRPr="00D53C8B">
        <w:rPr>
          <w:rFonts w:ascii="Times New Roman" w:eastAsia="Times New Roman" w:hAnsi="Times New Roman" w:cs="Times New Roman"/>
          <w:sz w:val="20"/>
          <w:lang w:val="en-GB"/>
        </w:rPr>
        <w:t xml:space="preserve">……………………………………………………………………….. </w:t>
      </w:r>
    </w:p>
    <w:p w14:paraId="32F9330F" w14:textId="77777777" w:rsidR="00F52C29" w:rsidRPr="00D53C8B" w:rsidRDefault="00BB2B26">
      <w:pPr>
        <w:tabs>
          <w:tab w:val="center" w:pos="8003"/>
        </w:tabs>
        <w:spacing w:after="104"/>
        <w:ind w:left="-15"/>
        <w:rPr>
          <w:lang w:val="en-GB"/>
        </w:rPr>
      </w:pPr>
      <w:r w:rsidRPr="00D53C8B">
        <w:rPr>
          <w:rFonts w:ascii="Times New Roman" w:eastAsia="Times New Roman" w:hAnsi="Times New Roman" w:cs="Times New Roman"/>
          <w:sz w:val="18"/>
          <w:lang w:val="en-GB"/>
        </w:rPr>
        <w:t xml:space="preserve">data i podpis kierownika wnioskującej komórki organizacyjnej IPN </w:t>
      </w:r>
      <w:r w:rsidRPr="00D53C8B">
        <w:rPr>
          <w:rFonts w:ascii="Times New Roman" w:eastAsia="Times New Roman" w:hAnsi="Times New Roman" w:cs="Times New Roman"/>
          <w:sz w:val="18"/>
          <w:lang w:val="en-GB"/>
        </w:rPr>
        <w:tab/>
        <w:t xml:space="preserve">date and signature of the head of the requesting organisational unit of the INR </w:t>
      </w:r>
    </w:p>
    <w:p w14:paraId="1D289DE5" w14:textId="77777777" w:rsidR="00F52C29" w:rsidRDefault="00BB2B26">
      <w:pPr>
        <w:tabs>
          <w:tab w:val="center" w:pos="7034"/>
        </w:tabs>
        <w:spacing w:after="324"/>
      </w:pPr>
      <w:r>
        <w:rPr>
          <w:rFonts w:ascii="Times New Roman" w:eastAsia="Times New Roman" w:hAnsi="Times New Roman" w:cs="Times New Roman"/>
          <w:sz w:val="18"/>
        </w:rPr>
        <w:t xml:space="preserve">Sprawdzono pod względem </w:t>
      </w:r>
      <w:r>
        <w:rPr>
          <w:rFonts w:ascii="Times New Roman" w:eastAsia="Times New Roman" w:hAnsi="Times New Roman" w:cs="Times New Roman"/>
          <w:b/>
          <w:sz w:val="18"/>
        </w:rPr>
        <w:t>formalno-rachunkowym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Checked for formal and accounting accuracy:</w:t>
      </w:r>
    </w:p>
    <w:p w14:paraId="3A3E0CB2" w14:textId="77777777" w:rsidR="00F52C29" w:rsidRDefault="00BB2B26">
      <w:pPr>
        <w:spacing w:after="69"/>
        <w:ind w:left="98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……………………………………………………….. </w:t>
      </w:r>
    </w:p>
    <w:p w14:paraId="7979CC79" w14:textId="77777777" w:rsidR="00F52C29" w:rsidRDefault="00BB2B26">
      <w:pPr>
        <w:spacing w:after="0"/>
        <w:ind w:left="986" w:hanging="10"/>
      </w:pPr>
      <w:r>
        <w:rPr>
          <w:rFonts w:ascii="Times New Roman" w:eastAsia="Times New Roman" w:hAnsi="Times New Roman" w:cs="Times New Roman"/>
          <w:sz w:val="18"/>
        </w:rPr>
        <w:t xml:space="preserve">data i podpis głównego księgowego </w:t>
      </w:r>
    </w:p>
    <w:p w14:paraId="50A6268E" w14:textId="77777777" w:rsidR="00F52C29" w:rsidRPr="00D53C8B" w:rsidRDefault="00BB2B26">
      <w:pPr>
        <w:spacing w:after="104"/>
        <w:ind w:left="994" w:hanging="10"/>
        <w:rPr>
          <w:lang w:val="en-GB"/>
        </w:rPr>
      </w:pPr>
      <w:r w:rsidRPr="00D53C8B">
        <w:rPr>
          <w:rFonts w:ascii="Times New Roman" w:eastAsia="Times New Roman" w:hAnsi="Times New Roman" w:cs="Times New Roman"/>
          <w:sz w:val="18"/>
          <w:lang w:val="en-GB"/>
        </w:rPr>
        <w:t>date and signature of the chief accounting officer</w:t>
      </w:r>
    </w:p>
    <w:sectPr w:rsidR="00F52C29" w:rsidRPr="00D53C8B" w:rsidSect="008D1A70">
      <w:footerReference w:type="default" r:id="rId6"/>
      <w:pgSz w:w="11906" w:h="16838"/>
      <w:pgMar w:top="709" w:right="315" w:bottom="709" w:left="449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C3EFF" w14:textId="77777777" w:rsidR="008C0331" w:rsidRDefault="008C0331" w:rsidP="000571AE">
      <w:pPr>
        <w:spacing w:after="0" w:line="240" w:lineRule="auto"/>
      </w:pPr>
      <w:r>
        <w:separator/>
      </w:r>
    </w:p>
  </w:endnote>
  <w:endnote w:type="continuationSeparator" w:id="0">
    <w:p w14:paraId="5E13AB97" w14:textId="77777777" w:rsidR="008C0331" w:rsidRDefault="008C0331" w:rsidP="0005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8E1C" w14:textId="77777777" w:rsidR="000571AE" w:rsidRPr="00481B04" w:rsidRDefault="000571AE" w:rsidP="000571AE">
    <w:pPr>
      <w:pStyle w:val="Header"/>
      <w:jc w:val="right"/>
      <w:rPr>
        <w:color w:val="7F7F7F"/>
        <w:sz w:val="16"/>
        <w:szCs w:val="16"/>
      </w:rPr>
    </w:pPr>
    <w:r w:rsidRPr="00481B04">
      <w:rPr>
        <w:color w:val="7F7F7F"/>
        <w:sz w:val="16"/>
        <w:szCs w:val="16"/>
      </w:rPr>
      <w:t xml:space="preserve">Strona </w:t>
    </w:r>
    <w:r w:rsidRPr="00481B04">
      <w:rPr>
        <w:b/>
        <w:bCs/>
        <w:color w:val="7F7F7F"/>
        <w:sz w:val="16"/>
        <w:szCs w:val="16"/>
      </w:rPr>
      <w:fldChar w:fldCharType="begin"/>
    </w:r>
    <w:r w:rsidRPr="00481B04">
      <w:rPr>
        <w:b/>
        <w:bCs/>
        <w:color w:val="7F7F7F"/>
        <w:sz w:val="16"/>
        <w:szCs w:val="16"/>
      </w:rPr>
      <w:instrText>PAGE</w:instrText>
    </w:r>
    <w:r w:rsidRPr="00481B04">
      <w:rPr>
        <w:b/>
        <w:bCs/>
        <w:color w:val="7F7F7F"/>
        <w:sz w:val="16"/>
        <w:szCs w:val="16"/>
      </w:rPr>
      <w:fldChar w:fldCharType="separate"/>
    </w:r>
    <w:r w:rsidR="0096287A">
      <w:rPr>
        <w:b/>
        <w:bCs/>
        <w:noProof/>
        <w:color w:val="7F7F7F"/>
        <w:sz w:val="16"/>
        <w:szCs w:val="16"/>
      </w:rPr>
      <w:t>1</w:t>
    </w:r>
    <w:r w:rsidRPr="00481B04">
      <w:rPr>
        <w:b/>
        <w:bCs/>
        <w:color w:val="7F7F7F"/>
        <w:sz w:val="16"/>
        <w:szCs w:val="16"/>
      </w:rPr>
      <w:fldChar w:fldCharType="end"/>
    </w:r>
    <w:r w:rsidRPr="00481B04">
      <w:rPr>
        <w:color w:val="7F7F7F"/>
        <w:sz w:val="16"/>
        <w:szCs w:val="16"/>
      </w:rPr>
      <w:t xml:space="preserve"> z </w:t>
    </w:r>
    <w:r w:rsidRPr="00481B04">
      <w:rPr>
        <w:b/>
        <w:bCs/>
        <w:color w:val="7F7F7F"/>
        <w:sz w:val="16"/>
        <w:szCs w:val="16"/>
      </w:rPr>
      <w:fldChar w:fldCharType="begin"/>
    </w:r>
    <w:r w:rsidRPr="00481B04">
      <w:rPr>
        <w:b/>
        <w:bCs/>
        <w:color w:val="7F7F7F"/>
        <w:sz w:val="16"/>
        <w:szCs w:val="16"/>
      </w:rPr>
      <w:instrText>NUMPAGES</w:instrText>
    </w:r>
    <w:r w:rsidRPr="00481B04">
      <w:rPr>
        <w:b/>
        <w:bCs/>
        <w:color w:val="7F7F7F"/>
        <w:sz w:val="16"/>
        <w:szCs w:val="16"/>
      </w:rPr>
      <w:fldChar w:fldCharType="separate"/>
    </w:r>
    <w:r w:rsidR="0096287A">
      <w:rPr>
        <w:b/>
        <w:bCs/>
        <w:noProof/>
        <w:color w:val="7F7F7F"/>
        <w:sz w:val="16"/>
        <w:szCs w:val="16"/>
      </w:rPr>
      <w:t>1</w:t>
    </w:r>
    <w:r w:rsidRPr="00481B04">
      <w:rPr>
        <w:b/>
        <w:bCs/>
        <w:color w:val="7F7F7F"/>
        <w:sz w:val="16"/>
        <w:szCs w:val="16"/>
      </w:rPr>
      <w:fldChar w:fldCharType="end"/>
    </w:r>
  </w:p>
  <w:p w14:paraId="3B84D8E4" w14:textId="77777777" w:rsidR="000571AE" w:rsidRDefault="00057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B906" w14:textId="77777777" w:rsidR="008C0331" w:rsidRDefault="008C0331" w:rsidP="000571AE">
      <w:pPr>
        <w:spacing w:after="0" w:line="240" w:lineRule="auto"/>
      </w:pPr>
      <w:r>
        <w:separator/>
      </w:r>
    </w:p>
  </w:footnote>
  <w:footnote w:type="continuationSeparator" w:id="0">
    <w:p w14:paraId="1FEAEFF6" w14:textId="77777777" w:rsidR="008C0331" w:rsidRDefault="008C0331" w:rsidP="0005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LuwrXKTOssDczgz8PiBqiO/J9lp2RAOqDkU2U4xieZe0Se5b6A6I89Fq/kfOEgMiFkMmdyQqB4YuZYD2iWQig==" w:salt="AANwrFGVi6+xbyga5YYl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29"/>
    <w:rsid w:val="000571AE"/>
    <w:rsid w:val="007F5650"/>
    <w:rsid w:val="008C0331"/>
    <w:rsid w:val="008D1A70"/>
    <w:rsid w:val="0096287A"/>
    <w:rsid w:val="00BB2B26"/>
    <w:rsid w:val="00D53C8B"/>
    <w:rsid w:val="00F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5481"/>
  <w15:docId w15:val="{B2E1E66A-E18C-484E-866C-5EAC8EE7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COST REIMBURSEMENT SHEET</vt:lpstr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COST REIMBURSEMENT SHEET</dc:title>
  <dc:subject/>
  <dc:creator>Slovenská Grafia</dc:creator>
  <cp:keywords/>
  <cp:lastModifiedBy>Jagoda</cp:lastModifiedBy>
  <cp:revision>2</cp:revision>
  <dcterms:created xsi:type="dcterms:W3CDTF">2019-03-24T23:42:00Z</dcterms:created>
  <dcterms:modified xsi:type="dcterms:W3CDTF">2019-03-24T23:42:00Z</dcterms:modified>
</cp:coreProperties>
</file>